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4AEA7" w14:textId="2A318733" w:rsidR="009F0577" w:rsidRPr="00515BE4" w:rsidRDefault="009F0577" w:rsidP="00F221D6">
      <w:pPr>
        <w:ind w:right="28"/>
        <w:rPr>
          <w:rFonts w:asciiTheme="minorHAnsi" w:hAnsiTheme="minorHAnsi" w:cstheme="minorHAnsi"/>
          <w:b/>
          <w:sz w:val="32"/>
          <w:szCs w:val="32"/>
        </w:rPr>
      </w:pPr>
      <w:r w:rsidRPr="00515BE4">
        <w:rPr>
          <w:rFonts w:asciiTheme="minorHAnsi" w:hAnsiTheme="minorHAnsi" w:cstheme="minorHAnsi"/>
          <w:b/>
          <w:sz w:val="32"/>
          <w:szCs w:val="32"/>
        </w:rPr>
        <w:t>Charges</w:t>
      </w:r>
      <w:r w:rsidR="0066750F" w:rsidRPr="00515BE4">
        <w:rPr>
          <w:rFonts w:asciiTheme="minorHAnsi" w:hAnsiTheme="minorHAnsi" w:cstheme="minorHAnsi"/>
          <w:b/>
          <w:sz w:val="32"/>
          <w:szCs w:val="32"/>
        </w:rPr>
        <w:t>, Remissions and Subsidy Policy</w:t>
      </w:r>
    </w:p>
    <w:p w14:paraId="7BD60FFF" w14:textId="77777777" w:rsidR="0066750F" w:rsidRPr="00515BE4" w:rsidRDefault="0066750F" w:rsidP="00F221D6">
      <w:pPr>
        <w:ind w:right="28"/>
        <w:rPr>
          <w:rFonts w:asciiTheme="minorHAnsi" w:hAnsiTheme="minorHAnsi" w:cstheme="minorHAnsi"/>
          <w:b/>
          <w:sz w:val="20"/>
          <w:szCs w:val="20"/>
        </w:rPr>
      </w:pPr>
    </w:p>
    <w:p w14:paraId="78F4A255" w14:textId="24DEE7C8" w:rsidR="009F0577" w:rsidRPr="00515BE4" w:rsidRDefault="0066750F" w:rsidP="00F221D6">
      <w:pPr>
        <w:ind w:right="28"/>
        <w:rPr>
          <w:rFonts w:asciiTheme="minorHAnsi" w:hAnsiTheme="minorHAnsi" w:cstheme="minorHAnsi"/>
          <w:b/>
          <w:sz w:val="20"/>
          <w:szCs w:val="20"/>
        </w:rPr>
      </w:pPr>
      <w:r w:rsidRPr="00515BE4">
        <w:rPr>
          <w:rFonts w:asciiTheme="minorHAnsi" w:hAnsiTheme="minorHAnsi" w:cstheme="minorHAnsi"/>
          <w:b/>
          <w:sz w:val="20"/>
          <w:szCs w:val="20"/>
        </w:rPr>
        <w:t>Music Centre, instrument hire and additional a</w:t>
      </w:r>
      <w:r w:rsidR="009F0577" w:rsidRPr="00515BE4">
        <w:rPr>
          <w:rFonts w:asciiTheme="minorHAnsi" w:hAnsiTheme="minorHAnsi" w:cstheme="minorHAnsi"/>
          <w:b/>
          <w:sz w:val="20"/>
          <w:szCs w:val="20"/>
        </w:rPr>
        <w:t>ctivities and events are charged for when an application is received.</w:t>
      </w:r>
    </w:p>
    <w:p w14:paraId="0CA2A6D6" w14:textId="77777777" w:rsidR="0066750F" w:rsidRPr="00515BE4" w:rsidRDefault="0066750F" w:rsidP="00F221D6">
      <w:pPr>
        <w:ind w:right="28"/>
        <w:rPr>
          <w:rFonts w:asciiTheme="minorHAnsi" w:hAnsiTheme="minorHAnsi" w:cstheme="minorHAnsi"/>
          <w:b/>
          <w:sz w:val="20"/>
          <w:szCs w:val="20"/>
        </w:rPr>
      </w:pPr>
    </w:p>
    <w:p w14:paraId="79762F85" w14:textId="52CA6E6B" w:rsidR="009F0577" w:rsidRPr="00515BE4" w:rsidRDefault="009F0577" w:rsidP="00F221D6">
      <w:pPr>
        <w:ind w:right="28"/>
        <w:rPr>
          <w:rFonts w:asciiTheme="minorHAnsi" w:hAnsiTheme="minorHAnsi" w:cstheme="minorHAnsi"/>
          <w:b/>
          <w:sz w:val="20"/>
          <w:szCs w:val="20"/>
        </w:rPr>
      </w:pPr>
      <w:r w:rsidRPr="00515BE4">
        <w:rPr>
          <w:rFonts w:asciiTheme="minorHAnsi" w:hAnsiTheme="minorHAnsi" w:cstheme="minorHAnsi"/>
          <w:b/>
          <w:sz w:val="20"/>
          <w:szCs w:val="20"/>
        </w:rPr>
        <w:t>Charges for Music Centre can be found on the Music Centre page of this website</w:t>
      </w:r>
      <w:r w:rsidR="00515BE4" w:rsidRPr="00515BE4">
        <w:rPr>
          <w:rFonts w:asciiTheme="minorHAnsi" w:hAnsiTheme="minorHAnsi" w:cstheme="minorHAnsi"/>
          <w:b/>
          <w:sz w:val="20"/>
          <w:szCs w:val="20"/>
        </w:rPr>
        <w:t xml:space="preserve">: </w:t>
      </w:r>
      <w:hyperlink r:id="rId4" w:history="1">
        <w:r w:rsidR="00515BE4" w:rsidRPr="00515BE4">
          <w:rPr>
            <w:rStyle w:val="Hyperlink"/>
            <w:rFonts w:asciiTheme="minorHAnsi" w:hAnsiTheme="minorHAnsi" w:cstheme="minorHAnsi"/>
            <w:b/>
            <w:color w:val="4472C4" w:themeColor="accent1"/>
            <w:sz w:val="20"/>
            <w:szCs w:val="20"/>
          </w:rPr>
          <w:t>https://miltonkeynesmusichub.co.uk/music-centre/</w:t>
        </w:r>
      </w:hyperlink>
    </w:p>
    <w:p w14:paraId="2D7D4FF2" w14:textId="30387B28" w:rsidR="0066750F" w:rsidRPr="00515BE4" w:rsidRDefault="0066750F" w:rsidP="00F221D6">
      <w:pPr>
        <w:ind w:right="28"/>
        <w:rPr>
          <w:rFonts w:asciiTheme="minorHAnsi" w:hAnsiTheme="minorHAnsi" w:cstheme="minorHAnsi"/>
          <w:b/>
          <w:sz w:val="20"/>
          <w:szCs w:val="20"/>
        </w:rPr>
      </w:pPr>
      <w:r w:rsidRPr="00515BE4">
        <w:rPr>
          <w:rFonts w:asciiTheme="minorHAnsi" w:hAnsiTheme="minorHAnsi" w:cstheme="minorHAnsi"/>
          <w:b/>
          <w:sz w:val="20"/>
          <w:szCs w:val="20"/>
        </w:rPr>
        <w:t xml:space="preserve">Instrument hire prices are displayed </w:t>
      </w:r>
      <w:r w:rsidR="00515BE4" w:rsidRPr="00515BE4">
        <w:rPr>
          <w:rFonts w:asciiTheme="minorHAnsi" w:hAnsiTheme="minorHAnsi" w:cstheme="minorHAnsi"/>
          <w:b/>
          <w:sz w:val="20"/>
          <w:szCs w:val="20"/>
        </w:rPr>
        <w:t xml:space="preserve">here: </w:t>
      </w:r>
      <w:r w:rsidR="00515BE4" w:rsidRPr="00515BE4">
        <w:rPr>
          <w:rFonts w:asciiTheme="minorHAnsi" w:hAnsiTheme="minorHAnsi" w:cstheme="minorHAnsi"/>
          <w:b/>
          <w:sz w:val="20"/>
          <w:szCs w:val="20"/>
        </w:rPr>
        <w:br/>
      </w:r>
      <w:hyperlink r:id="rId5" w:history="1">
        <w:r w:rsidR="00515BE4" w:rsidRPr="00515BE4">
          <w:rPr>
            <w:rStyle w:val="Hyperlink"/>
            <w:rFonts w:asciiTheme="minorHAnsi" w:hAnsiTheme="minorHAnsi" w:cstheme="minorHAnsi"/>
            <w:b/>
            <w:color w:val="4472C4" w:themeColor="accent1"/>
            <w:sz w:val="20"/>
            <w:szCs w:val="20"/>
          </w:rPr>
          <w:t>https://miltonkeynesmusichub.co.uk/instrument-hire/</w:t>
        </w:r>
      </w:hyperlink>
    </w:p>
    <w:p w14:paraId="3A77C590" w14:textId="77777777" w:rsidR="00515BE4" w:rsidRPr="00515BE4" w:rsidRDefault="00515BE4" w:rsidP="00F221D6">
      <w:pPr>
        <w:ind w:right="28"/>
        <w:rPr>
          <w:rFonts w:asciiTheme="minorHAnsi" w:hAnsiTheme="minorHAnsi" w:cstheme="minorHAnsi"/>
          <w:b/>
          <w:sz w:val="20"/>
          <w:szCs w:val="20"/>
        </w:rPr>
      </w:pPr>
    </w:p>
    <w:p w14:paraId="405638CC" w14:textId="1DDA6413" w:rsidR="009F0577" w:rsidRPr="00515BE4" w:rsidRDefault="009F0577" w:rsidP="00F221D6">
      <w:pPr>
        <w:ind w:right="28"/>
        <w:rPr>
          <w:rFonts w:asciiTheme="minorHAnsi" w:hAnsiTheme="minorHAnsi" w:cstheme="minorHAnsi"/>
          <w:b/>
          <w:sz w:val="20"/>
          <w:szCs w:val="20"/>
        </w:rPr>
      </w:pPr>
      <w:r w:rsidRPr="00515BE4">
        <w:rPr>
          <w:rFonts w:asciiTheme="minorHAnsi" w:hAnsiTheme="minorHAnsi" w:cstheme="minorHAnsi"/>
          <w:b/>
          <w:sz w:val="20"/>
          <w:szCs w:val="20"/>
        </w:rPr>
        <w:t>All other charges will be displayed when</w:t>
      </w:r>
      <w:r w:rsidR="0066750F" w:rsidRPr="00515BE4">
        <w:rPr>
          <w:rFonts w:asciiTheme="minorHAnsi" w:hAnsiTheme="minorHAnsi" w:cstheme="minorHAnsi"/>
          <w:b/>
          <w:sz w:val="20"/>
          <w:szCs w:val="20"/>
        </w:rPr>
        <w:t xml:space="preserve"> individual</w:t>
      </w:r>
      <w:r w:rsidRPr="00515BE4">
        <w:rPr>
          <w:rFonts w:asciiTheme="minorHAnsi" w:hAnsiTheme="minorHAnsi" w:cstheme="minorHAnsi"/>
          <w:b/>
          <w:sz w:val="20"/>
          <w:szCs w:val="20"/>
        </w:rPr>
        <w:t xml:space="preserve"> events are advertised.</w:t>
      </w:r>
    </w:p>
    <w:p w14:paraId="5E3DFA27" w14:textId="0AB28E6D" w:rsidR="0066750F" w:rsidRPr="00515BE4" w:rsidRDefault="0066750F" w:rsidP="00F221D6">
      <w:pPr>
        <w:ind w:right="28"/>
        <w:rPr>
          <w:rFonts w:asciiTheme="minorHAnsi" w:hAnsiTheme="minorHAnsi" w:cstheme="minorHAnsi"/>
          <w:b/>
          <w:sz w:val="20"/>
          <w:szCs w:val="20"/>
        </w:rPr>
      </w:pPr>
    </w:p>
    <w:p w14:paraId="6CD91358" w14:textId="11CEE85E" w:rsidR="00F221D6" w:rsidRPr="00515BE4" w:rsidRDefault="00F221D6" w:rsidP="00C152B2">
      <w:pPr>
        <w:ind w:right="28"/>
        <w:rPr>
          <w:rFonts w:asciiTheme="minorHAnsi" w:hAnsiTheme="minorHAnsi" w:cstheme="minorHAnsi"/>
          <w:sz w:val="20"/>
          <w:szCs w:val="20"/>
        </w:rPr>
      </w:pPr>
      <w:r w:rsidRPr="00515BE4">
        <w:rPr>
          <w:rFonts w:asciiTheme="minorHAnsi" w:hAnsiTheme="minorHAnsi" w:cstheme="minorHAnsi"/>
          <w:b/>
          <w:sz w:val="20"/>
          <w:szCs w:val="20"/>
        </w:rPr>
        <w:t xml:space="preserve">Concessions </w:t>
      </w:r>
    </w:p>
    <w:p w14:paraId="24A7CB47" w14:textId="15854A52" w:rsidR="00F221D6" w:rsidRPr="00515BE4" w:rsidRDefault="00F221D6" w:rsidP="00F221D6">
      <w:pPr>
        <w:autoSpaceDE w:val="0"/>
        <w:autoSpaceDN w:val="0"/>
        <w:adjustRightInd w:val="0"/>
        <w:rPr>
          <w:rFonts w:asciiTheme="minorHAnsi" w:hAnsiTheme="minorHAnsi" w:cstheme="minorHAnsi"/>
          <w:sz w:val="20"/>
          <w:szCs w:val="20"/>
          <w:lang w:eastAsia="en-GB"/>
        </w:rPr>
      </w:pPr>
      <w:r w:rsidRPr="00515BE4">
        <w:rPr>
          <w:rFonts w:asciiTheme="minorHAnsi" w:hAnsiTheme="minorHAnsi" w:cstheme="minorHAnsi"/>
          <w:sz w:val="20"/>
          <w:szCs w:val="20"/>
          <w:lang w:eastAsia="en-GB"/>
        </w:rPr>
        <w:t>Concessions are available to assist with Instrument Hire</w:t>
      </w:r>
      <w:r w:rsidR="0066750F" w:rsidRPr="00515BE4">
        <w:rPr>
          <w:rFonts w:asciiTheme="minorHAnsi" w:hAnsiTheme="minorHAnsi" w:cstheme="minorHAnsi"/>
          <w:sz w:val="20"/>
          <w:szCs w:val="20"/>
          <w:lang w:eastAsia="en-GB"/>
        </w:rPr>
        <w:t xml:space="preserve">, </w:t>
      </w:r>
      <w:r w:rsidRPr="00515BE4">
        <w:rPr>
          <w:rFonts w:asciiTheme="minorHAnsi" w:hAnsiTheme="minorHAnsi" w:cstheme="minorHAnsi"/>
          <w:sz w:val="20"/>
          <w:szCs w:val="20"/>
          <w:lang w:eastAsia="en-GB"/>
        </w:rPr>
        <w:t>Music Centre and Rock School group membership fees.  Those who qualify</w:t>
      </w:r>
      <w:r w:rsidRPr="00515BE4">
        <w:rPr>
          <w:rFonts w:asciiTheme="minorHAnsi" w:hAnsiTheme="minorHAnsi" w:cstheme="minorHAnsi"/>
          <w:sz w:val="20"/>
          <w:szCs w:val="20"/>
        </w:rPr>
        <w:t xml:space="preserve"> </w:t>
      </w:r>
      <w:r w:rsidRPr="00515BE4">
        <w:rPr>
          <w:rFonts w:asciiTheme="minorHAnsi" w:hAnsiTheme="minorHAnsi" w:cstheme="minorHAnsi"/>
          <w:sz w:val="20"/>
          <w:szCs w:val="20"/>
          <w:lang w:eastAsia="en-GB"/>
        </w:rPr>
        <w:t xml:space="preserve">will receive a 75% discount </w:t>
      </w:r>
      <w:r w:rsidR="003B68C4" w:rsidRPr="00515BE4">
        <w:rPr>
          <w:rFonts w:asciiTheme="minorHAnsi" w:hAnsiTheme="minorHAnsi" w:cstheme="minorHAnsi"/>
          <w:sz w:val="20"/>
          <w:szCs w:val="20"/>
          <w:lang w:eastAsia="en-GB"/>
        </w:rPr>
        <w:t>from their</w:t>
      </w:r>
      <w:r w:rsidRPr="00515BE4">
        <w:rPr>
          <w:rFonts w:asciiTheme="minorHAnsi" w:hAnsiTheme="minorHAnsi" w:cstheme="minorHAnsi"/>
          <w:sz w:val="20"/>
          <w:szCs w:val="20"/>
          <w:lang w:eastAsia="en-GB"/>
        </w:rPr>
        <w:t xml:space="preserve"> group membership and instrument hire</w:t>
      </w:r>
      <w:r w:rsidR="003B68C4" w:rsidRPr="00515BE4">
        <w:rPr>
          <w:rFonts w:asciiTheme="minorHAnsi" w:hAnsiTheme="minorHAnsi" w:cstheme="minorHAnsi"/>
          <w:sz w:val="20"/>
          <w:szCs w:val="20"/>
          <w:lang w:eastAsia="en-GB"/>
        </w:rPr>
        <w:t xml:space="preserve"> fees</w:t>
      </w:r>
      <w:r w:rsidRPr="00515BE4">
        <w:rPr>
          <w:rFonts w:asciiTheme="minorHAnsi" w:hAnsiTheme="minorHAnsi" w:cstheme="minorHAnsi"/>
          <w:sz w:val="20"/>
          <w:szCs w:val="20"/>
          <w:lang w:eastAsia="en-GB"/>
        </w:rPr>
        <w:t xml:space="preserve">. </w:t>
      </w:r>
    </w:p>
    <w:p w14:paraId="150D181B" w14:textId="3262885E" w:rsidR="008A38E7" w:rsidRPr="00515BE4" w:rsidRDefault="008A38E7" w:rsidP="00F221D6">
      <w:pPr>
        <w:autoSpaceDE w:val="0"/>
        <w:autoSpaceDN w:val="0"/>
        <w:adjustRightInd w:val="0"/>
        <w:rPr>
          <w:rFonts w:asciiTheme="minorHAnsi" w:hAnsiTheme="minorHAnsi" w:cstheme="minorHAnsi"/>
          <w:sz w:val="20"/>
          <w:szCs w:val="20"/>
          <w:lang w:eastAsia="en-GB"/>
        </w:rPr>
      </w:pPr>
    </w:p>
    <w:p w14:paraId="09165FB5" w14:textId="6D7037F6" w:rsidR="008A38E7" w:rsidRPr="00515BE4" w:rsidRDefault="008A38E7" w:rsidP="00F221D6">
      <w:pPr>
        <w:autoSpaceDE w:val="0"/>
        <w:autoSpaceDN w:val="0"/>
        <w:adjustRightInd w:val="0"/>
        <w:rPr>
          <w:rFonts w:asciiTheme="minorHAnsi" w:hAnsiTheme="minorHAnsi" w:cstheme="minorHAnsi"/>
          <w:sz w:val="20"/>
          <w:szCs w:val="20"/>
          <w:lang w:eastAsia="en-GB"/>
        </w:rPr>
      </w:pPr>
      <w:r w:rsidRPr="00515BE4">
        <w:rPr>
          <w:rFonts w:asciiTheme="minorHAnsi" w:hAnsiTheme="minorHAnsi" w:cstheme="minorHAnsi"/>
          <w:sz w:val="20"/>
          <w:szCs w:val="20"/>
          <w:lang w:eastAsia="en-GB"/>
        </w:rPr>
        <w:t>You can qualify for the discount in the following ways:</w:t>
      </w:r>
    </w:p>
    <w:p w14:paraId="542E1E83" w14:textId="77777777" w:rsidR="00F221D6" w:rsidRPr="00515BE4" w:rsidRDefault="00F221D6" w:rsidP="00F221D6">
      <w:pPr>
        <w:autoSpaceDE w:val="0"/>
        <w:autoSpaceDN w:val="0"/>
        <w:adjustRightInd w:val="0"/>
        <w:rPr>
          <w:rFonts w:asciiTheme="minorHAnsi" w:hAnsiTheme="minorHAnsi" w:cstheme="minorHAnsi"/>
          <w:sz w:val="20"/>
          <w:szCs w:val="20"/>
          <w:lang w:eastAsia="en-GB"/>
        </w:rPr>
      </w:pPr>
    </w:p>
    <w:p w14:paraId="08555884" w14:textId="53BB0223" w:rsidR="00F221D6" w:rsidRPr="00515BE4" w:rsidRDefault="00F221D6" w:rsidP="00F221D6">
      <w:pPr>
        <w:autoSpaceDE w:val="0"/>
        <w:autoSpaceDN w:val="0"/>
        <w:adjustRightInd w:val="0"/>
        <w:rPr>
          <w:rFonts w:asciiTheme="minorHAnsi" w:hAnsiTheme="minorHAnsi" w:cstheme="minorHAnsi"/>
          <w:sz w:val="20"/>
          <w:szCs w:val="20"/>
          <w:lang w:eastAsia="en-GB"/>
        </w:rPr>
      </w:pPr>
      <w:r w:rsidRPr="00515BE4">
        <w:rPr>
          <w:rFonts w:asciiTheme="minorHAnsi" w:hAnsiTheme="minorHAnsi" w:cstheme="minorHAnsi"/>
          <w:b/>
          <w:sz w:val="20"/>
          <w:szCs w:val="20"/>
          <w:lang w:eastAsia="en-GB"/>
        </w:rPr>
        <w:t>Pupil Premium</w:t>
      </w:r>
      <w:r w:rsidRPr="00515BE4">
        <w:rPr>
          <w:rFonts w:asciiTheme="minorHAnsi" w:hAnsiTheme="minorHAnsi" w:cstheme="minorHAnsi"/>
          <w:sz w:val="20"/>
          <w:szCs w:val="20"/>
          <w:lang w:eastAsia="en-GB"/>
        </w:rPr>
        <w:t xml:space="preserve"> – If your child is registered for Pupil Premium you are automatically entitled to the concession discount, and you don’t need to provide any further evidence.  </w:t>
      </w:r>
    </w:p>
    <w:p w14:paraId="4D317A06" w14:textId="77777777" w:rsidR="00F221D6" w:rsidRPr="00515BE4" w:rsidRDefault="00F221D6" w:rsidP="00F221D6">
      <w:pPr>
        <w:autoSpaceDE w:val="0"/>
        <w:autoSpaceDN w:val="0"/>
        <w:adjustRightInd w:val="0"/>
        <w:rPr>
          <w:rFonts w:asciiTheme="minorHAnsi" w:hAnsiTheme="minorHAnsi" w:cstheme="minorHAnsi"/>
          <w:sz w:val="20"/>
          <w:szCs w:val="20"/>
          <w:lang w:eastAsia="en-GB"/>
        </w:rPr>
      </w:pPr>
    </w:p>
    <w:p w14:paraId="7E230940" w14:textId="2C9DB745" w:rsidR="00F221D6" w:rsidRPr="00515BE4" w:rsidRDefault="00F221D6" w:rsidP="00F221D6">
      <w:pPr>
        <w:autoSpaceDE w:val="0"/>
        <w:autoSpaceDN w:val="0"/>
        <w:adjustRightInd w:val="0"/>
        <w:rPr>
          <w:rFonts w:asciiTheme="minorHAnsi" w:hAnsiTheme="minorHAnsi" w:cstheme="minorHAnsi"/>
          <w:sz w:val="20"/>
          <w:szCs w:val="20"/>
          <w:lang w:eastAsia="en-GB"/>
        </w:rPr>
      </w:pPr>
      <w:r w:rsidRPr="00515BE4">
        <w:rPr>
          <w:rFonts w:asciiTheme="minorHAnsi" w:hAnsiTheme="minorHAnsi" w:cstheme="minorHAnsi"/>
          <w:b/>
          <w:sz w:val="20"/>
          <w:szCs w:val="20"/>
          <w:lang w:eastAsia="en-GB"/>
        </w:rPr>
        <w:t>Income Support</w:t>
      </w:r>
      <w:r w:rsidR="00FC57B0" w:rsidRPr="00515BE4">
        <w:rPr>
          <w:rFonts w:asciiTheme="minorHAnsi" w:hAnsiTheme="minorHAnsi" w:cstheme="minorHAnsi"/>
          <w:b/>
          <w:sz w:val="20"/>
          <w:szCs w:val="20"/>
          <w:lang w:eastAsia="en-GB"/>
        </w:rPr>
        <w:t xml:space="preserve">, </w:t>
      </w:r>
      <w:r w:rsidRPr="00515BE4">
        <w:rPr>
          <w:rFonts w:asciiTheme="minorHAnsi" w:hAnsiTheme="minorHAnsi" w:cstheme="minorHAnsi"/>
          <w:b/>
          <w:sz w:val="20"/>
          <w:szCs w:val="20"/>
          <w:lang w:eastAsia="en-GB"/>
        </w:rPr>
        <w:t>Other Benefits &amp; Discretionary Concessions</w:t>
      </w:r>
      <w:r w:rsidRPr="00515BE4">
        <w:rPr>
          <w:rFonts w:asciiTheme="minorHAnsi" w:hAnsiTheme="minorHAnsi" w:cstheme="minorHAnsi"/>
          <w:sz w:val="20"/>
          <w:szCs w:val="20"/>
          <w:lang w:eastAsia="en-GB"/>
        </w:rPr>
        <w:t xml:space="preserve"> – The concession discount is available for others who feel they need additional support</w:t>
      </w:r>
      <w:r w:rsidR="00A7427A" w:rsidRPr="00515BE4">
        <w:rPr>
          <w:rFonts w:asciiTheme="minorHAnsi" w:hAnsiTheme="minorHAnsi" w:cstheme="minorHAnsi"/>
          <w:sz w:val="20"/>
          <w:szCs w:val="20"/>
          <w:lang w:eastAsia="en-GB"/>
        </w:rPr>
        <w:t xml:space="preserve">. </w:t>
      </w:r>
      <w:r w:rsidRPr="00515BE4">
        <w:rPr>
          <w:rFonts w:asciiTheme="minorHAnsi" w:hAnsiTheme="minorHAnsi" w:cstheme="minorHAnsi"/>
          <w:sz w:val="20"/>
          <w:szCs w:val="20"/>
          <w:lang w:eastAsia="en-GB"/>
        </w:rPr>
        <w:t xml:space="preserve"> </w:t>
      </w:r>
      <w:r w:rsidR="00A7427A" w:rsidRPr="00515BE4">
        <w:rPr>
          <w:rFonts w:asciiTheme="minorHAnsi" w:hAnsiTheme="minorHAnsi" w:cstheme="minorHAnsi"/>
          <w:sz w:val="20"/>
          <w:szCs w:val="20"/>
          <w:lang w:eastAsia="en-GB"/>
        </w:rPr>
        <w:t>Fo</w:t>
      </w:r>
      <w:r w:rsidRPr="00515BE4">
        <w:rPr>
          <w:rFonts w:asciiTheme="minorHAnsi" w:hAnsiTheme="minorHAnsi" w:cstheme="minorHAnsi"/>
          <w:sz w:val="20"/>
          <w:szCs w:val="20"/>
          <w:lang w:eastAsia="en-GB"/>
        </w:rPr>
        <w:t>r example, if you are in receipt of benefits such as Income Support, Universal Credit or Jobseeker’s Allowance</w:t>
      </w:r>
      <w:r w:rsidR="00FC57B0" w:rsidRPr="00515BE4">
        <w:rPr>
          <w:rFonts w:asciiTheme="minorHAnsi" w:hAnsiTheme="minorHAnsi" w:cstheme="minorHAnsi"/>
          <w:sz w:val="20"/>
          <w:szCs w:val="20"/>
          <w:lang w:eastAsia="en-GB"/>
        </w:rPr>
        <w:t xml:space="preserve"> o</w:t>
      </w:r>
      <w:r w:rsidR="00A7427A" w:rsidRPr="00515BE4">
        <w:rPr>
          <w:rFonts w:asciiTheme="minorHAnsi" w:hAnsiTheme="minorHAnsi" w:cstheme="minorHAnsi"/>
          <w:sz w:val="20"/>
          <w:szCs w:val="20"/>
          <w:lang w:eastAsia="en-GB"/>
        </w:rPr>
        <w:t xml:space="preserve">r you are experiencing financial hardship </w:t>
      </w:r>
      <w:r w:rsidRPr="00515BE4">
        <w:rPr>
          <w:rFonts w:asciiTheme="minorHAnsi" w:hAnsiTheme="minorHAnsi" w:cstheme="minorHAnsi"/>
          <w:sz w:val="20"/>
          <w:szCs w:val="20"/>
          <w:lang w:eastAsia="en-GB"/>
        </w:rPr>
        <w:t>due to redundancy or temporary unemployment,</w:t>
      </w:r>
      <w:r w:rsidR="00A7427A" w:rsidRPr="00515BE4">
        <w:rPr>
          <w:rFonts w:asciiTheme="minorHAnsi" w:hAnsiTheme="minorHAnsi" w:cstheme="minorHAnsi"/>
          <w:sz w:val="20"/>
          <w:szCs w:val="20"/>
          <w:lang w:eastAsia="en-GB"/>
        </w:rPr>
        <w:t xml:space="preserve"> </w:t>
      </w:r>
      <w:r w:rsidRPr="00515BE4">
        <w:rPr>
          <w:rFonts w:asciiTheme="minorHAnsi" w:hAnsiTheme="minorHAnsi" w:cstheme="minorHAnsi"/>
          <w:sz w:val="20"/>
          <w:szCs w:val="20"/>
          <w:lang w:eastAsia="en-GB"/>
        </w:rPr>
        <w:t>illness</w:t>
      </w:r>
      <w:r w:rsidR="00A7427A" w:rsidRPr="00515BE4">
        <w:rPr>
          <w:rFonts w:asciiTheme="minorHAnsi" w:hAnsiTheme="minorHAnsi" w:cstheme="minorHAnsi"/>
          <w:sz w:val="20"/>
          <w:szCs w:val="20"/>
          <w:lang w:eastAsia="en-GB"/>
        </w:rPr>
        <w:t xml:space="preserve"> or</w:t>
      </w:r>
      <w:r w:rsidRPr="00515BE4">
        <w:rPr>
          <w:rFonts w:asciiTheme="minorHAnsi" w:hAnsiTheme="minorHAnsi" w:cstheme="minorHAnsi"/>
          <w:sz w:val="20"/>
          <w:szCs w:val="20"/>
          <w:lang w:eastAsia="en-GB"/>
        </w:rPr>
        <w:t xml:space="preserve"> </w:t>
      </w:r>
      <w:r w:rsidR="00A7427A" w:rsidRPr="00515BE4">
        <w:rPr>
          <w:rFonts w:asciiTheme="minorHAnsi" w:hAnsiTheme="minorHAnsi" w:cstheme="minorHAnsi"/>
          <w:sz w:val="20"/>
          <w:szCs w:val="20"/>
          <w:lang w:eastAsia="en-GB"/>
        </w:rPr>
        <w:t xml:space="preserve">a </w:t>
      </w:r>
      <w:r w:rsidRPr="00515BE4">
        <w:rPr>
          <w:rFonts w:asciiTheme="minorHAnsi" w:hAnsiTheme="minorHAnsi" w:cstheme="minorHAnsi"/>
          <w:sz w:val="20"/>
          <w:szCs w:val="20"/>
          <w:lang w:eastAsia="en-GB"/>
        </w:rPr>
        <w:t xml:space="preserve">low income restricts more than one child attending Music Centre or </w:t>
      </w:r>
      <w:r w:rsidR="00A7427A" w:rsidRPr="00515BE4">
        <w:rPr>
          <w:rFonts w:asciiTheme="minorHAnsi" w:hAnsiTheme="minorHAnsi" w:cstheme="minorHAnsi"/>
          <w:sz w:val="20"/>
          <w:szCs w:val="20"/>
          <w:lang w:eastAsia="en-GB"/>
        </w:rPr>
        <w:t xml:space="preserve">some </w:t>
      </w:r>
      <w:r w:rsidRPr="00515BE4">
        <w:rPr>
          <w:rFonts w:asciiTheme="minorHAnsi" w:hAnsiTheme="minorHAnsi" w:cstheme="minorHAnsi"/>
          <w:sz w:val="20"/>
          <w:szCs w:val="20"/>
          <w:lang w:eastAsia="en-GB"/>
        </w:rPr>
        <w:t xml:space="preserve">other special circumstances. </w:t>
      </w:r>
    </w:p>
    <w:p w14:paraId="2126CA9F" w14:textId="77777777" w:rsidR="00F221D6" w:rsidRPr="00515BE4" w:rsidRDefault="00F221D6" w:rsidP="00F221D6">
      <w:pPr>
        <w:autoSpaceDE w:val="0"/>
        <w:autoSpaceDN w:val="0"/>
        <w:adjustRightInd w:val="0"/>
        <w:rPr>
          <w:rFonts w:asciiTheme="minorHAnsi" w:hAnsiTheme="minorHAnsi" w:cstheme="minorHAnsi"/>
          <w:sz w:val="20"/>
          <w:szCs w:val="20"/>
          <w:lang w:eastAsia="en-GB"/>
        </w:rPr>
      </w:pPr>
    </w:p>
    <w:p w14:paraId="4409E21E" w14:textId="11FD2A52" w:rsidR="00B11C18" w:rsidRPr="00515BE4" w:rsidRDefault="00F221D6" w:rsidP="00F221D6">
      <w:pPr>
        <w:autoSpaceDE w:val="0"/>
        <w:autoSpaceDN w:val="0"/>
        <w:adjustRightInd w:val="0"/>
        <w:rPr>
          <w:rFonts w:asciiTheme="minorHAnsi" w:hAnsiTheme="minorHAnsi" w:cstheme="minorHAnsi"/>
          <w:sz w:val="20"/>
          <w:szCs w:val="20"/>
          <w:lang w:eastAsia="en-GB"/>
        </w:rPr>
      </w:pPr>
      <w:r w:rsidRPr="00515BE4">
        <w:rPr>
          <w:rFonts w:asciiTheme="minorHAnsi" w:hAnsiTheme="minorHAnsi" w:cstheme="minorHAnsi"/>
          <w:b/>
          <w:sz w:val="20"/>
          <w:szCs w:val="20"/>
          <w:lang w:eastAsia="en-GB"/>
        </w:rPr>
        <w:t>By Invitation</w:t>
      </w:r>
      <w:r w:rsidRPr="00515BE4">
        <w:rPr>
          <w:rFonts w:asciiTheme="minorHAnsi" w:hAnsiTheme="minorHAnsi" w:cstheme="minorHAnsi"/>
          <w:sz w:val="20"/>
          <w:szCs w:val="20"/>
          <w:lang w:eastAsia="en-GB"/>
        </w:rPr>
        <w:t xml:space="preserve"> – If you are invited to play for an ensemble or asked to play a specific instrument by your ensemble conductor.</w:t>
      </w:r>
    </w:p>
    <w:p w14:paraId="384D41BD" w14:textId="06DFC11C" w:rsidR="00F221D6" w:rsidRPr="00515BE4" w:rsidRDefault="00F221D6" w:rsidP="00F221D6">
      <w:pPr>
        <w:autoSpaceDE w:val="0"/>
        <w:autoSpaceDN w:val="0"/>
        <w:adjustRightInd w:val="0"/>
        <w:rPr>
          <w:rFonts w:asciiTheme="minorHAnsi" w:hAnsiTheme="minorHAnsi" w:cstheme="minorHAnsi"/>
          <w:sz w:val="20"/>
          <w:szCs w:val="20"/>
          <w:lang w:eastAsia="en-GB"/>
        </w:rPr>
      </w:pPr>
    </w:p>
    <w:p w14:paraId="510013A8" w14:textId="769DB863" w:rsidR="00F221D6" w:rsidRPr="00515BE4" w:rsidRDefault="00F221D6" w:rsidP="00F221D6">
      <w:pPr>
        <w:autoSpaceDE w:val="0"/>
        <w:autoSpaceDN w:val="0"/>
        <w:adjustRightInd w:val="0"/>
        <w:rPr>
          <w:rFonts w:asciiTheme="minorHAnsi" w:hAnsiTheme="minorHAnsi" w:cstheme="minorHAnsi"/>
          <w:sz w:val="20"/>
          <w:szCs w:val="20"/>
          <w:lang w:eastAsia="en-GB"/>
        </w:rPr>
      </w:pPr>
      <w:r w:rsidRPr="00515BE4">
        <w:rPr>
          <w:rFonts w:asciiTheme="minorHAnsi" w:hAnsiTheme="minorHAnsi" w:cstheme="minorHAnsi"/>
          <w:sz w:val="20"/>
          <w:szCs w:val="20"/>
          <w:lang w:eastAsia="en-GB"/>
        </w:rPr>
        <w:t>To apply, please complete the Concessions Application form</w:t>
      </w:r>
      <w:r w:rsidR="001D3CEC" w:rsidRPr="00515BE4">
        <w:rPr>
          <w:rFonts w:asciiTheme="minorHAnsi" w:hAnsiTheme="minorHAnsi" w:cstheme="minorHAnsi"/>
          <w:sz w:val="20"/>
          <w:szCs w:val="20"/>
          <w:lang w:eastAsia="en-GB"/>
        </w:rPr>
        <w:t xml:space="preserve"> and provide the required evidence where specified.</w:t>
      </w:r>
      <w:r w:rsidRPr="00515BE4">
        <w:rPr>
          <w:rFonts w:asciiTheme="minorHAnsi" w:hAnsiTheme="minorHAnsi" w:cstheme="minorHAnsi"/>
          <w:sz w:val="20"/>
          <w:szCs w:val="20"/>
          <w:lang w:eastAsia="en-GB"/>
        </w:rPr>
        <w:t xml:space="preserve"> </w:t>
      </w:r>
      <w:r w:rsidR="00515BE4" w:rsidRPr="00515BE4">
        <w:rPr>
          <w:rFonts w:asciiTheme="minorHAnsi" w:hAnsiTheme="minorHAnsi" w:cstheme="minorHAnsi"/>
          <w:sz w:val="20"/>
          <w:szCs w:val="20"/>
          <w:lang w:eastAsia="en-GB"/>
        </w:rPr>
        <w:t>The form is available here:</w:t>
      </w:r>
      <w:r w:rsidR="00515BE4" w:rsidRPr="00515BE4">
        <w:rPr>
          <w:rFonts w:asciiTheme="minorHAnsi" w:hAnsiTheme="minorHAnsi" w:cstheme="minorHAnsi"/>
          <w:color w:val="4472C4" w:themeColor="accent1"/>
          <w:sz w:val="20"/>
          <w:szCs w:val="20"/>
          <w:lang w:eastAsia="en-GB"/>
        </w:rPr>
        <w:t xml:space="preserve"> </w:t>
      </w:r>
      <w:hyperlink r:id="rId6" w:history="1">
        <w:r w:rsidR="00515BE4" w:rsidRPr="00515BE4">
          <w:rPr>
            <w:rStyle w:val="Hyperlink"/>
            <w:rFonts w:asciiTheme="minorHAnsi" w:hAnsiTheme="minorHAnsi" w:cstheme="minorHAnsi"/>
            <w:color w:val="4472C4" w:themeColor="accent1"/>
            <w:sz w:val="20"/>
            <w:szCs w:val="20"/>
            <w:lang w:eastAsia="en-GB"/>
          </w:rPr>
          <w:t>https://miltonkeynesmusichub.co.uk/useful-forms/</w:t>
        </w:r>
      </w:hyperlink>
    </w:p>
    <w:p w14:paraId="7BD99337" w14:textId="64F1A555" w:rsidR="0066750F" w:rsidRPr="00515BE4" w:rsidRDefault="0066750F" w:rsidP="00F221D6">
      <w:pPr>
        <w:autoSpaceDE w:val="0"/>
        <w:autoSpaceDN w:val="0"/>
        <w:adjustRightInd w:val="0"/>
        <w:rPr>
          <w:rFonts w:asciiTheme="minorHAnsi" w:hAnsiTheme="minorHAnsi" w:cstheme="minorHAnsi"/>
          <w:sz w:val="20"/>
          <w:szCs w:val="20"/>
          <w:lang w:eastAsia="en-GB"/>
        </w:rPr>
      </w:pPr>
    </w:p>
    <w:p w14:paraId="0B61498D" w14:textId="5052C150" w:rsidR="0066750F" w:rsidRPr="00515BE4" w:rsidRDefault="0066750F" w:rsidP="0066750F">
      <w:pPr>
        <w:ind w:right="28"/>
        <w:rPr>
          <w:rFonts w:asciiTheme="minorHAnsi" w:hAnsiTheme="minorHAnsi" w:cstheme="minorHAnsi"/>
          <w:b/>
          <w:sz w:val="20"/>
          <w:szCs w:val="20"/>
        </w:rPr>
      </w:pPr>
      <w:r w:rsidRPr="00515BE4">
        <w:rPr>
          <w:rFonts w:asciiTheme="minorHAnsi" w:hAnsiTheme="minorHAnsi" w:cstheme="minorHAnsi"/>
          <w:b/>
          <w:sz w:val="20"/>
          <w:szCs w:val="20"/>
          <w:u w:val="single"/>
        </w:rPr>
        <w:t>SCHOOLS</w:t>
      </w:r>
    </w:p>
    <w:p w14:paraId="2E4F4B2A" w14:textId="1C2136E8" w:rsidR="0066750F" w:rsidRPr="00515BE4" w:rsidRDefault="0066750F" w:rsidP="0066750F">
      <w:pPr>
        <w:ind w:right="28"/>
        <w:rPr>
          <w:rFonts w:asciiTheme="minorHAnsi" w:hAnsiTheme="minorHAnsi" w:cstheme="minorHAnsi"/>
          <w:bCs/>
          <w:sz w:val="20"/>
          <w:szCs w:val="20"/>
        </w:rPr>
      </w:pPr>
      <w:r w:rsidRPr="00515BE4">
        <w:rPr>
          <w:rFonts w:asciiTheme="minorHAnsi" w:hAnsiTheme="minorHAnsi" w:cstheme="minorHAnsi"/>
          <w:bCs/>
          <w:sz w:val="20"/>
          <w:szCs w:val="20"/>
        </w:rPr>
        <w:t>We encourage schools to make use of their available resources</w:t>
      </w:r>
      <w:r w:rsidR="00C152B2" w:rsidRPr="00515BE4">
        <w:rPr>
          <w:rFonts w:asciiTheme="minorHAnsi" w:hAnsiTheme="minorHAnsi" w:cstheme="minorHAnsi"/>
          <w:bCs/>
          <w:sz w:val="20"/>
          <w:szCs w:val="20"/>
        </w:rPr>
        <w:t xml:space="preserve"> </w:t>
      </w:r>
      <w:r w:rsidRPr="00515BE4">
        <w:rPr>
          <w:rFonts w:asciiTheme="minorHAnsi" w:hAnsiTheme="minorHAnsi" w:cstheme="minorHAnsi"/>
          <w:bCs/>
          <w:sz w:val="20"/>
          <w:szCs w:val="20"/>
        </w:rPr>
        <w:t>including pupil premium</w:t>
      </w:r>
      <w:r w:rsidR="00C152B2" w:rsidRPr="00515BE4">
        <w:rPr>
          <w:rFonts w:asciiTheme="minorHAnsi" w:hAnsiTheme="minorHAnsi" w:cstheme="minorHAnsi"/>
          <w:bCs/>
          <w:sz w:val="20"/>
          <w:szCs w:val="20"/>
        </w:rPr>
        <w:t>,</w:t>
      </w:r>
      <w:r w:rsidRPr="00515BE4">
        <w:rPr>
          <w:rFonts w:asciiTheme="minorHAnsi" w:hAnsiTheme="minorHAnsi" w:cstheme="minorHAnsi"/>
          <w:bCs/>
          <w:sz w:val="20"/>
          <w:szCs w:val="20"/>
        </w:rPr>
        <w:t xml:space="preserve"> to support those families who would like to access music education opportunities beyond the curriculum. MK Music Hub supported by </w:t>
      </w:r>
      <w:r w:rsidR="00C152B2" w:rsidRPr="00515BE4">
        <w:rPr>
          <w:rFonts w:asciiTheme="minorHAnsi" w:hAnsiTheme="minorHAnsi" w:cstheme="minorHAnsi"/>
          <w:bCs/>
          <w:sz w:val="20"/>
          <w:szCs w:val="20"/>
        </w:rPr>
        <w:t xml:space="preserve">the </w:t>
      </w:r>
      <w:r w:rsidRPr="00515BE4">
        <w:rPr>
          <w:rFonts w:asciiTheme="minorHAnsi" w:hAnsiTheme="minorHAnsi" w:cstheme="minorHAnsi"/>
          <w:bCs/>
          <w:sz w:val="20"/>
          <w:szCs w:val="20"/>
        </w:rPr>
        <w:t xml:space="preserve">Department of Education via Arts Council England ensure that all schools can take advantage of subsidised whole class instrumental programmes to one year </w:t>
      </w:r>
      <w:r w:rsidR="00C152B2" w:rsidRPr="00515BE4">
        <w:rPr>
          <w:rFonts w:asciiTheme="minorHAnsi" w:hAnsiTheme="minorHAnsi" w:cstheme="minorHAnsi"/>
          <w:bCs/>
          <w:sz w:val="20"/>
          <w:szCs w:val="20"/>
        </w:rPr>
        <w:t>group,</w:t>
      </w:r>
      <w:r w:rsidRPr="00515BE4">
        <w:rPr>
          <w:rFonts w:asciiTheme="minorHAnsi" w:hAnsiTheme="minorHAnsi" w:cstheme="minorHAnsi"/>
          <w:bCs/>
          <w:sz w:val="20"/>
          <w:szCs w:val="20"/>
        </w:rPr>
        <w:t xml:space="preserve"> and this is free at the point of delivery.</w:t>
      </w:r>
    </w:p>
    <w:p w14:paraId="7950EE81" w14:textId="77777777" w:rsidR="00C152B2" w:rsidRPr="00515BE4" w:rsidRDefault="00C152B2" w:rsidP="0066750F">
      <w:pPr>
        <w:ind w:right="28"/>
        <w:rPr>
          <w:rFonts w:asciiTheme="minorHAnsi" w:hAnsiTheme="minorHAnsi" w:cstheme="minorHAnsi"/>
          <w:bCs/>
          <w:sz w:val="20"/>
          <w:szCs w:val="20"/>
        </w:rPr>
      </w:pPr>
    </w:p>
    <w:p w14:paraId="330352CA" w14:textId="4D606D88" w:rsidR="0066750F" w:rsidRPr="00515BE4" w:rsidRDefault="0066750F" w:rsidP="0066750F">
      <w:pPr>
        <w:ind w:right="28"/>
        <w:rPr>
          <w:rFonts w:asciiTheme="minorHAnsi" w:hAnsiTheme="minorHAnsi" w:cstheme="minorHAnsi"/>
          <w:bCs/>
          <w:sz w:val="20"/>
          <w:szCs w:val="20"/>
        </w:rPr>
      </w:pPr>
      <w:r w:rsidRPr="00515BE4">
        <w:rPr>
          <w:rFonts w:asciiTheme="minorHAnsi" w:hAnsiTheme="minorHAnsi" w:cstheme="minorHAnsi"/>
          <w:bCs/>
          <w:sz w:val="20"/>
          <w:szCs w:val="20"/>
        </w:rPr>
        <w:t>Charges for schools are advertised each year in March through our Totally Music booklet which can be found on our ‘Schools</w:t>
      </w:r>
      <w:r w:rsidR="00C152B2" w:rsidRPr="00515BE4">
        <w:rPr>
          <w:rFonts w:asciiTheme="minorHAnsi" w:hAnsiTheme="minorHAnsi" w:cstheme="minorHAnsi"/>
          <w:bCs/>
          <w:sz w:val="20"/>
          <w:szCs w:val="20"/>
        </w:rPr>
        <w:t>’</w:t>
      </w:r>
      <w:r w:rsidRPr="00515BE4">
        <w:rPr>
          <w:rFonts w:asciiTheme="minorHAnsi" w:hAnsiTheme="minorHAnsi" w:cstheme="minorHAnsi"/>
          <w:bCs/>
          <w:sz w:val="20"/>
          <w:szCs w:val="20"/>
        </w:rPr>
        <w:t xml:space="preserve"> page</w:t>
      </w:r>
      <w:r w:rsidR="00C152B2" w:rsidRPr="00515BE4">
        <w:rPr>
          <w:rFonts w:asciiTheme="minorHAnsi" w:hAnsiTheme="minorHAnsi" w:cstheme="minorHAnsi"/>
          <w:bCs/>
          <w:sz w:val="20"/>
          <w:szCs w:val="20"/>
        </w:rPr>
        <w:t xml:space="preserve"> of the website.</w:t>
      </w:r>
      <w:r w:rsidR="00515BE4" w:rsidRPr="00515BE4">
        <w:rPr>
          <w:rFonts w:asciiTheme="minorHAnsi" w:hAnsiTheme="minorHAnsi" w:cstheme="minorHAnsi"/>
          <w:bCs/>
          <w:color w:val="4472C4" w:themeColor="accent1"/>
          <w:sz w:val="20"/>
          <w:szCs w:val="20"/>
        </w:rPr>
        <w:t xml:space="preserve">  </w:t>
      </w:r>
      <w:hyperlink r:id="rId7" w:history="1">
        <w:r w:rsidR="00515BE4" w:rsidRPr="00515BE4">
          <w:rPr>
            <w:rStyle w:val="Hyperlink"/>
            <w:rFonts w:asciiTheme="minorHAnsi" w:hAnsiTheme="minorHAnsi" w:cstheme="minorHAnsi"/>
            <w:bCs/>
            <w:color w:val="4472C4" w:themeColor="accent1"/>
            <w:sz w:val="20"/>
            <w:szCs w:val="20"/>
          </w:rPr>
          <w:t>https://miltonkeynesmusichub.co.uk/schools/</w:t>
        </w:r>
      </w:hyperlink>
    </w:p>
    <w:p w14:paraId="0FEA0FE1" w14:textId="216FD6A6" w:rsidR="00C152B2" w:rsidRPr="00515BE4" w:rsidRDefault="00C152B2" w:rsidP="0066750F">
      <w:pPr>
        <w:ind w:right="28"/>
        <w:rPr>
          <w:rFonts w:asciiTheme="minorHAnsi" w:hAnsiTheme="minorHAnsi" w:cstheme="minorHAnsi"/>
          <w:b/>
          <w:sz w:val="20"/>
          <w:szCs w:val="20"/>
        </w:rPr>
      </w:pPr>
    </w:p>
    <w:p w14:paraId="25609BF3" w14:textId="638565B0" w:rsidR="0066750F" w:rsidRPr="00515BE4" w:rsidRDefault="00C152B2" w:rsidP="002365F6">
      <w:pPr>
        <w:ind w:right="28"/>
        <w:rPr>
          <w:rFonts w:asciiTheme="minorHAnsi" w:hAnsiTheme="minorHAnsi" w:cstheme="minorHAnsi"/>
          <w:sz w:val="20"/>
          <w:szCs w:val="20"/>
          <w:lang w:eastAsia="en-GB"/>
        </w:rPr>
      </w:pPr>
      <w:r w:rsidRPr="00515BE4">
        <w:rPr>
          <w:rFonts w:asciiTheme="minorHAnsi" w:hAnsiTheme="minorHAnsi" w:cstheme="minorHAnsi"/>
          <w:b/>
          <w:sz w:val="20"/>
          <w:szCs w:val="20"/>
          <w:u w:val="single"/>
        </w:rPr>
        <w:t>Additional funding available</w:t>
      </w:r>
    </w:p>
    <w:p w14:paraId="4D85F148" w14:textId="26862755" w:rsidR="009F0577" w:rsidRPr="00515BE4" w:rsidRDefault="009F0577" w:rsidP="00F221D6">
      <w:pPr>
        <w:autoSpaceDE w:val="0"/>
        <w:autoSpaceDN w:val="0"/>
        <w:adjustRightInd w:val="0"/>
        <w:rPr>
          <w:rFonts w:asciiTheme="minorHAnsi" w:hAnsiTheme="minorHAnsi" w:cstheme="minorHAnsi"/>
          <w:sz w:val="20"/>
          <w:szCs w:val="20"/>
          <w:lang w:eastAsia="en-GB"/>
        </w:rPr>
      </w:pPr>
    </w:p>
    <w:p w14:paraId="039FA8FF" w14:textId="5B643E82" w:rsidR="009F0577" w:rsidRPr="00515BE4" w:rsidRDefault="009F0577" w:rsidP="00F221D6">
      <w:pPr>
        <w:autoSpaceDE w:val="0"/>
        <w:autoSpaceDN w:val="0"/>
        <w:adjustRightInd w:val="0"/>
        <w:rPr>
          <w:rFonts w:asciiTheme="minorHAnsi" w:hAnsiTheme="minorHAnsi" w:cstheme="minorHAnsi"/>
          <w:b/>
          <w:bCs/>
          <w:sz w:val="20"/>
          <w:szCs w:val="20"/>
          <w:lang w:eastAsia="en-GB"/>
        </w:rPr>
      </w:pPr>
      <w:r w:rsidRPr="00515BE4">
        <w:rPr>
          <w:rFonts w:asciiTheme="minorHAnsi" w:hAnsiTheme="minorHAnsi" w:cstheme="minorHAnsi"/>
          <w:b/>
          <w:bCs/>
          <w:sz w:val="20"/>
          <w:szCs w:val="20"/>
          <w:lang w:eastAsia="en-GB"/>
        </w:rPr>
        <w:t>Co – op Bursary</w:t>
      </w:r>
    </w:p>
    <w:p w14:paraId="5185C471" w14:textId="79F826E0" w:rsidR="005B7466" w:rsidRPr="00515BE4" w:rsidRDefault="005B7466" w:rsidP="005B7466">
      <w:pPr>
        <w:autoSpaceDE w:val="0"/>
        <w:autoSpaceDN w:val="0"/>
        <w:adjustRightInd w:val="0"/>
        <w:rPr>
          <w:rFonts w:asciiTheme="minorHAnsi" w:hAnsiTheme="minorHAnsi" w:cstheme="minorHAnsi"/>
          <w:sz w:val="20"/>
          <w:szCs w:val="20"/>
          <w:lang w:eastAsia="en-GB"/>
        </w:rPr>
      </w:pPr>
      <w:r w:rsidRPr="00515BE4">
        <w:rPr>
          <w:rFonts w:asciiTheme="minorHAnsi" w:hAnsiTheme="minorHAnsi" w:cstheme="minorHAnsi"/>
          <w:sz w:val="20"/>
          <w:szCs w:val="20"/>
          <w:lang w:eastAsia="en-GB"/>
        </w:rPr>
        <w:t>Bursaries are available to assist with instrumental lessons</w:t>
      </w:r>
      <w:r w:rsidR="00C152B2" w:rsidRPr="00515BE4">
        <w:rPr>
          <w:rFonts w:asciiTheme="minorHAnsi" w:hAnsiTheme="minorHAnsi" w:cstheme="minorHAnsi"/>
          <w:sz w:val="20"/>
          <w:szCs w:val="20"/>
          <w:lang w:eastAsia="en-GB"/>
        </w:rPr>
        <w:t xml:space="preserve"> through a bursary funded by the Mk Music Co-op and MK Music Hub. </w:t>
      </w:r>
      <w:r w:rsidRPr="00515BE4">
        <w:rPr>
          <w:rFonts w:asciiTheme="minorHAnsi" w:hAnsiTheme="minorHAnsi" w:cstheme="minorHAnsi"/>
          <w:sz w:val="20"/>
          <w:szCs w:val="20"/>
          <w:lang w:eastAsia="en-GB"/>
        </w:rPr>
        <w:t>Those who qualify</w:t>
      </w:r>
      <w:r w:rsidRPr="00515BE4">
        <w:rPr>
          <w:rFonts w:asciiTheme="minorHAnsi" w:hAnsiTheme="minorHAnsi" w:cstheme="minorHAnsi"/>
          <w:sz w:val="20"/>
          <w:szCs w:val="20"/>
        </w:rPr>
        <w:t xml:space="preserve"> </w:t>
      </w:r>
      <w:r w:rsidRPr="00515BE4">
        <w:rPr>
          <w:rFonts w:asciiTheme="minorHAnsi" w:hAnsiTheme="minorHAnsi" w:cstheme="minorHAnsi"/>
          <w:sz w:val="20"/>
          <w:szCs w:val="20"/>
          <w:lang w:eastAsia="en-GB"/>
        </w:rPr>
        <w:t>can claim 50% discount</w:t>
      </w:r>
      <w:r w:rsidR="00C152B2" w:rsidRPr="00515BE4">
        <w:rPr>
          <w:rFonts w:asciiTheme="minorHAnsi" w:hAnsiTheme="minorHAnsi" w:cstheme="minorHAnsi"/>
          <w:sz w:val="20"/>
          <w:szCs w:val="20"/>
          <w:lang w:eastAsia="en-GB"/>
        </w:rPr>
        <w:t xml:space="preserve"> for instrumental lessons in school or outside school time delivered by a music Co-op teacher.</w:t>
      </w:r>
    </w:p>
    <w:p w14:paraId="202523FF" w14:textId="77777777" w:rsidR="00C152B2" w:rsidRPr="00515BE4" w:rsidRDefault="00C152B2" w:rsidP="005B7466">
      <w:pPr>
        <w:autoSpaceDE w:val="0"/>
        <w:autoSpaceDN w:val="0"/>
        <w:adjustRightInd w:val="0"/>
        <w:rPr>
          <w:rFonts w:asciiTheme="minorHAnsi" w:hAnsiTheme="minorHAnsi" w:cstheme="minorHAnsi"/>
          <w:sz w:val="20"/>
          <w:szCs w:val="20"/>
          <w:lang w:eastAsia="en-GB"/>
        </w:rPr>
      </w:pPr>
    </w:p>
    <w:p w14:paraId="2FBED8AB" w14:textId="2ACE450B" w:rsidR="005B7466" w:rsidRDefault="005B7466" w:rsidP="00F221D6">
      <w:pPr>
        <w:autoSpaceDE w:val="0"/>
        <w:autoSpaceDN w:val="0"/>
        <w:adjustRightInd w:val="0"/>
        <w:rPr>
          <w:rFonts w:asciiTheme="minorHAnsi" w:hAnsiTheme="minorHAnsi" w:cstheme="minorHAnsi"/>
          <w:sz w:val="20"/>
          <w:szCs w:val="20"/>
          <w:lang w:eastAsia="en-GB"/>
        </w:rPr>
      </w:pPr>
      <w:r w:rsidRPr="00515BE4">
        <w:rPr>
          <w:rFonts w:asciiTheme="minorHAnsi" w:hAnsiTheme="minorHAnsi" w:cstheme="minorHAnsi"/>
          <w:sz w:val="20"/>
          <w:szCs w:val="20"/>
          <w:lang w:eastAsia="en-GB"/>
        </w:rPr>
        <w:t>If your child is registered for Pupil Premium your child may be able to obtain help with the cost of their instrumental lessons from their school. This option will need to be investigated before an application for a bursary is made</w:t>
      </w:r>
      <w:r w:rsidR="00515BE4">
        <w:rPr>
          <w:rFonts w:asciiTheme="minorHAnsi" w:hAnsiTheme="minorHAnsi" w:cstheme="minorHAnsi"/>
          <w:sz w:val="20"/>
          <w:szCs w:val="20"/>
          <w:lang w:eastAsia="en-GB"/>
        </w:rPr>
        <w:t xml:space="preserve">.  </w:t>
      </w:r>
    </w:p>
    <w:p w14:paraId="463B6ED1" w14:textId="77777777" w:rsidR="00515BE4" w:rsidRPr="00515BE4" w:rsidRDefault="00515BE4" w:rsidP="00F221D6">
      <w:pPr>
        <w:autoSpaceDE w:val="0"/>
        <w:autoSpaceDN w:val="0"/>
        <w:adjustRightInd w:val="0"/>
        <w:rPr>
          <w:rFonts w:asciiTheme="minorHAnsi" w:hAnsiTheme="minorHAnsi" w:cstheme="minorHAnsi"/>
          <w:sz w:val="20"/>
          <w:szCs w:val="20"/>
          <w:lang w:eastAsia="en-GB"/>
        </w:rPr>
      </w:pPr>
    </w:p>
    <w:p w14:paraId="0C81A544" w14:textId="7ACFDECF" w:rsidR="005B7466" w:rsidRPr="00515BE4" w:rsidRDefault="005B7466" w:rsidP="005B7466">
      <w:pPr>
        <w:autoSpaceDE w:val="0"/>
        <w:autoSpaceDN w:val="0"/>
        <w:adjustRightInd w:val="0"/>
        <w:rPr>
          <w:rFonts w:asciiTheme="minorHAnsi" w:hAnsiTheme="minorHAnsi" w:cstheme="minorHAnsi"/>
          <w:sz w:val="20"/>
          <w:szCs w:val="20"/>
          <w:lang w:eastAsia="en-GB"/>
        </w:rPr>
      </w:pPr>
      <w:r w:rsidRPr="00515BE4">
        <w:rPr>
          <w:rFonts w:asciiTheme="minorHAnsi" w:hAnsiTheme="minorHAnsi" w:cstheme="minorHAnsi"/>
          <w:sz w:val="20"/>
          <w:szCs w:val="20"/>
          <w:lang w:eastAsia="en-GB"/>
        </w:rPr>
        <w:t xml:space="preserve">The bursary is also available for others who feel they need additional support, for </w:t>
      </w:r>
      <w:r w:rsidR="00390587" w:rsidRPr="00515BE4">
        <w:rPr>
          <w:rFonts w:asciiTheme="minorHAnsi" w:hAnsiTheme="minorHAnsi" w:cstheme="minorHAnsi"/>
          <w:sz w:val="20"/>
          <w:szCs w:val="20"/>
          <w:lang w:eastAsia="en-GB"/>
        </w:rPr>
        <w:t>example,</w:t>
      </w:r>
      <w:r w:rsidRPr="00515BE4">
        <w:rPr>
          <w:rFonts w:asciiTheme="minorHAnsi" w:hAnsiTheme="minorHAnsi" w:cstheme="minorHAnsi"/>
          <w:sz w:val="20"/>
          <w:szCs w:val="20"/>
          <w:lang w:eastAsia="en-GB"/>
        </w:rPr>
        <w:t xml:space="preserve"> in receipt of benefits such as Income Support, Universal Credit or Jobseeker’s Allowance, due to redundancy or temporary unemployment, illness, a low income restricts more than one child having instrumental lessons or other special circumstances. Please fill out the bursary application form with your details and provide supporting evidence at Part 2 Section 3.</w:t>
      </w:r>
      <w:r w:rsidR="00390587">
        <w:rPr>
          <w:rFonts w:asciiTheme="minorHAnsi" w:hAnsiTheme="minorHAnsi" w:cstheme="minorHAnsi"/>
          <w:sz w:val="20"/>
          <w:szCs w:val="20"/>
          <w:lang w:eastAsia="en-GB"/>
        </w:rPr>
        <w:t xml:space="preserve"> To apply for the Co-up Bursary, please email MK Music Co-operate for more details and an application form: </w:t>
      </w:r>
      <w:hyperlink r:id="rId8" w:history="1">
        <w:r w:rsidR="00390587" w:rsidRPr="007976B8">
          <w:rPr>
            <w:rStyle w:val="Hyperlink"/>
            <w:rFonts w:asciiTheme="minorHAnsi" w:hAnsiTheme="minorHAnsi" w:cstheme="minorHAnsi"/>
            <w:sz w:val="20"/>
            <w:szCs w:val="20"/>
            <w:lang w:eastAsia="en-GB"/>
          </w:rPr>
          <w:t>mkmusiccoop@gmail.com</w:t>
        </w:r>
      </w:hyperlink>
      <w:r w:rsidR="00390587">
        <w:rPr>
          <w:rFonts w:asciiTheme="minorHAnsi" w:hAnsiTheme="minorHAnsi" w:cstheme="minorHAnsi"/>
          <w:sz w:val="20"/>
          <w:szCs w:val="20"/>
          <w:lang w:eastAsia="en-GB"/>
        </w:rPr>
        <w:t xml:space="preserve"> </w:t>
      </w:r>
    </w:p>
    <w:p w14:paraId="4752AD43" w14:textId="49CDCF3C" w:rsidR="002365F6" w:rsidRPr="00515BE4" w:rsidRDefault="002365F6" w:rsidP="00F221D6">
      <w:pPr>
        <w:autoSpaceDE w:val="0"/>
        <w:autoSpaceDN w:val="0"/>
        <w:adjustRightInd w:val="0"/>
        <w:rPr>
          <w:rFonts w:asciiTheme="minorHAnsi" w:hAnsiTheme="minorHAnsi" w:cstheme="minorHAnsi"/>
          <w:sz w:val="20"/>
          <w:szCs w:val="20"/>
        </w:rPr>
      </w:pPr>
    </w:p>
    <w:p w14:paraId="77942036" w14:textId="08A4BBA5" w:rsidR="002365F6" w:rsidRPr="00515BE4" w:rsidRDefault="002365F6" w:rsidP="00F221D6">
      <w:pPr>
        <w:autoSpaceDE w:val="0"/>
        <w:autoSpaceDN w:val="0"/>
        <w:adjustRightInd w:val="0"/>
        <w:rPr>
          <w:rFonts w:asciiTheme="minorHAnsi" w:hAnsiTheme="minorHAnsi" w:cstheme="minorHAnsi"/>
          <w:sz w:val="20"/>
          <w:szCs w:val="20"/>
        </w:rPr>
      </w:pPr>
    </w:p>
    <w:p w14:paraId="32BF5E84" w14:textId="25710663" w:rsidR="002365F6" w:rsidRPr="00515BE4" w:rsidRDefault="002365F6" w:rsidP="00F221D6">
      <w:pPr>
        <w:autoSpaceDE w:val="0"/>
        <w:autoSpaceDN w:val="0"/>
        <w:adjustRightInd w:val="0"/>
        <w:rPr>
          <w:rFonts w:asciiTheme="minorHAnsi" w:hAnsiTheme="minorHAnsi" w:cstheme="minorHAnsi"/>
          <w:sz w:val="20"/>
          <w:szCs w:val="20"/>
        </w:rPr>
      </w:pPr>
      <w:r w:rsidRPr="00515BE4">
        <w:rPr>
          <w:rFonts w:asciiTheme="minorHAnsi" w:hAnsiTheme="minorHAnsi" w:cstheme="minorHAnsi"/>
          <w:sz w:val="20"/>
          <w:szCs w:val="20"/>
        </w:rPr>
        <w:t>Any family experiencing financial hardship can contact the Music Hub to discuss support which might be available. All such contacts are considered on an individual basis and dealt with in confidence.</w:t>
      </w:r>
    </w:p>
    <w:p w14:paraId="7C0ED33C" w14:textId="5FCAABBE" w:rsidR="002365F6" w:rsidRPr="00515BE4" w:rsidRDefault="002365F6" w:rsidP="00F221D6">
      <w:pPr>
        <w:autoSpaceDE w:val="0"/>
        <w:autoSpaceDN w:val="0"/>
        <w:adjustRightInd w:val="0"/>
        <w:rPr>
          <w:rFonts w:asciiTheme="minorHAnsi" w:hAnsiTheme="minorHAnsi" w:cstheme="minorHAnsi"/>
          <w:sz w:val="20"/>
          <w:szCs w:val="20"/>
        </w:rPr>
      </w:pPr>
    </w:p>
    <w:p w14:paraId="7D2B771B" w14:textId="3C9773DC" w:rsidR="002365F6" w:rsidRPr="00515BE4" w:rsidRDefault="002365F6" w:rsidP="00F221D6">
      <w:pPr>
        <w:autoSpaceDE w:val="0"/>
        <w:autoSpaceDN w:val="0"/>
        <w:adjustRightInd w:val="0"/>
        <w:rPr>
          <w:rFonts w:asciiTheme="minorHAnsi" w:hAnsiTheme="minorHAnsi" w:cstheme="minorHAnsi"/>
          <w:sz w:val="20"/>
          <w:szCs w:val="20"/>
        </w:rPr>
      </w:pPr>
      <w:r w:rsidRPr="00515BE4">
        <w:rPr>
          <w:rFonts w:asciiTheme="minorHAnsi" w:hAnsiTheme="minorHAnsi" w:cstheme="minorHAnsi"/>
          <w:sz w:val="20"/>
          <w:szCs w:val="20"/>
        </w:rPr>
        <w:t>Entry to Music Centre concerts and other events are charged at a rate which is considered to be fair and affordable and help to support the Hub with providing future events and opportunities.</w:t>
      </w:r>
    </w:p>
    <w:p w14:paraId="1944A01B" w14:textId="78BEF5D6" w:rsidR="002365F6" w:rsidRPr="00515BE4" w:rsidRDefault="002365F6" w:rsidP="00F221D6">
      <w:pPr>
        <w:autoSpaceDE w:val="0"/>
        <w:autoSpaceDN w:val="0"/>
        <w:adjustRightInd w:val="0"/>
        <w:rPr>
          <w:rFonts w:asciiTheme="minorHAnsi" w:hAnsiTheme="minorHAnsi" w:cstheme="minorHAnsi"/>
          <w:sz w:val="20"/>
          <w:szCs w:val="20"/>
        </w:rPr>
      </w:pPr>
    </w:p>
    <w:p w14:paraId="50E9FE43" w14:textId="188BDE7A" w:rsidR="002365F6" w:rsidRPr="00515BE4" w:rsidRDefault="002365F6" w:rsidP="00F221D6">
      <w:pPr>
        <w:autoSpaceDE w:val="0"/>
        <w:autoSpaceDN w:val="0"/>
        <w:adjustRightInd w:val="0"/>
        <w:rPr>
          <w:rFonts w:asciiTheme="minorHAnsi" w:hAnsiTheme="minorHAnsi" w:cstheme="minorHAnsi"/>
          <w:b/>
          <w:bCs/>
          <w:sz w:val="20"/>
          <w:szCs w:val="20"/>
        </w:rPr>
      </w:pPr>
      <w:r w:rsidRPr="00515BE4">
        <w:rPr>
          <w:rFonts w:asciiTheme="minorHAnsi" w:hAnsiTheme="minorHAnsi" w:cstheme="minorHAnsi"/>
          <w:b/>
          <w:bCs/>
          <w:sz w:val="20"/>
          <w:szCs w:val="20"/>
        </w:rPr>
        <w:t>Fee Increases</w:t>
      </w:r>
    </w:p>
    <w:p w14:paraId="48E2B893" w14:textId="5580E991" w:rsidR="002365F6" w:rsidRPr="00515BE4" w:rsidRDefault="002365F6" w:rsidP="00F221D6">
      <w:pPr>
        <w:autoSpaceDE w:val="0"/>
        <w:autoSpaceDN w:val="0"/>
        <w:adjustRightInd w:val="0"/>
        <w:rPr>
          <w:rFonts w:asciiTheme="minorHAnsi" w:hAnsiTheme="minorHAnsi" w:cstheme="minorHAnsi"/>
          <w:sz w:val="20"/>
          <w:szCs w:val="20"/>
        </w:rPr>
      </w:pPr>
      <w:r w:rsidRPr="00515BE4">
        <w:rPr>
          <w:rFonts w:asciiTheme="minorHAnsi" w:hAnsiTheme="minorHAnsi" w:cstheme="minorHAnsi"/>
          <w:sz w:val="20"/>
          <w:szCs w:val="20"/>
        </w:rPr>
        <w:t>Fees are reviewed annually and are aligned with inflation where appropriate. Charges may be adjusted to support certain activities at the discretion of the Hub Manager or where funding agreements request this.</w:t>
      </w:r>
    </w:p>
    <w:sectPr w:rsidR="002365F6" w:rsidRPr="00515BE4" w:rsidSect="00515BE4">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1D6"/>
    <w:rsid w:val="000E0BF0"/>
    <w:rsid w:val="001D3CEC"/>
    <w:rsid w:val="002365F6"/>
    <w:rsid w:val="00390587"/>
    <w:rsid w:val="003B68C4"/>
    <w:rsid w:val="00515BE4"/>
    <w:rsid w:val="005B7466"/>
    <w:rsid w:val="0066750F"/>
    <w:rsid w:val="00745F01"/>
    <w:rsid w:val="008A38E7"/>
    <w:rsid w:val="009F0577"/>
    <w:rsid w:val="00A7427A"/>
    <w:rsid w:val="00B11C18"/>
    <w:rsid w:val="00C152B2"/>
    <w:rsid w:val="00F221D6"/>
    <w:rsid w:val="00FC5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E28C5"/>
  <w15:chartTrackingRefBased/>
  <w15:docId w15:val="{5D1CE8C0-7898-4A44-8DC8-CBA9149A1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1D6"/>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5BE4"/>
    <w:rPr>
      <w:color w:val="0563C1" w:themeColor="hyperlink"/>
      <w:u w:val="single"/>
    </w:rPr>
  </w:style>
  <w:style w:type="character" w:styleId="UnresolvedMention">
    <w:name w:val="Unresolved Mention"/>
    <w:basedOn w:val="DefaultParagraphFont"/>
    <w:uiPriority w:val="99"/>
    <w:semiHidden/>
    <w:unhideWhenUsed/>
    <w:rsid w:val="00515B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musiccoop@gmail.com" TargetMode="External"/><Relationship Id="rId3" Type="http://schemas.openxmlformats.org/officeDocument/2006/relationships/webSettings" Target="webSettings.xml"/><Relationship Id="rId7" Type="http://schemas.openxmlformats.org/officeDocument/2006/relationships/hyperlink" Target="https://miltonkeynesmusichub.co.uk/schoo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iltonkeynesmusichub.co.uk/useful-forms/" TargetMode="External"/><Relationship Id="rId5" Type="http://schemas.openxmlformats.org/officeDocument/2006/relationships/hyperlink" Target="https://miltonkeynesmusichub.co.uk/instrument-hire/" TargetMode="External"/><Relationship Id="rId10" Type="http://schemas.openxmlformats.org/officeDocument/2006/relationships/theme" Target="theme/theme1.xml"/><Relationship Id="rId4" Type="http://schemas.openxmlformats.org/officeDocument/2006/relationships/hyperlink" Target="https://miltonkeynesmusichub.co.uk/music-centr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Barefoot</dc:creator>
  <cp:keywords/>
  <dc:description/>
  <cp:lastModifiedBy>Kathryn Balderston</cp:lastModifiedBy>
  <cp:revision>3</cp:revision>
  <dcterms:created xsi:type="dcterms:W3CDTF">2022-09-21T10:20:00Z</dcterms:created>
  <dcterms:modified xsi:type="dcterms:W3CDTF">2022-09-23T08:43:00Z</dcterms:modified>
</cp:coreProperties>
</file>